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1" w:rsidRPr="00FA7BE9" w:rsidRDefault="00775E11" w:rsidP="00775E11">
      <w:pPr>
        <w:spacing w:after="240"/>
        <w:ind w:firstLine="709"/>
        <w:jc w:val="both"/>
        <w:rPr>
          <w:sz w:val="28"/>
          <w:szCs w:val="26"/>
        </w:rPr>
      </w:pPr>
      <w:bookmarkStart w:id="0" w:name="_GoBack"/>
      <w:bookmarkEnd w:id="0"/>
      <w:r w:rsidRPr="00775E11">
        <w:rPr>
          <w:sz w:val="28"/>
          <w:szCs w:val="26"/>
        </w:rPr>
        <w:t xml:space="preserve">Дополнительная общеразвивающая программа разработана на основе авторской программы </w:t>
      </w:r>
      <w:r w:rsidRPr="00775E11">
        <w:rPr>
          <w:b/>
          <w:color w:val="000000"/>
          <w:sz w:val="28"/>
          <w:szCs w:val="26"/>
        </w:rPr>
        <w:t xml:space="preserve"> </w:t>
      </w:r>
      <w:proofErr w:type="spellStart"/>
      <w:r w:rsidRPr="00775E11">
        <w:rPr>
          <w:color w:val="000000"/>
          <w:sz w:val="28"/>
          <w:szCs w:val="26"/>
        </w:rPr>
        <w:t>Маханева</w:t>
      </w:r>
      <w:proofErr w:type="spellEnd"/>
      <w:r w:rsidRPr="00775E11">
        <w:rPr>
          <w:color w:val="000000"/>
          <w:sz w:val="28"/>
          <w:szCs w:val="26"/>
        </w:rPr>
        <w:t xml:space="preserve"> М.Д.</w:t>
      </w:r>
      <w:r w:rsidRPr="00775E11">
        <w:rPr>
          <w:sz w:val="28"/>
          <w:szCs w:val="26"/>
        </w:rPr>
        <w:t xml:space="preserve"> «Театр актерского мастерства»</w:t>
      </w:r>
      <w:r w:rsidR="00FA7BE9">
        <w:rPr>
          <w:sz w:val="28"/>
          <w:szCs w:val="26"/>
        </w:rPr>
        <w:t>. Предназначена для детей 5-6 лет.</w:t>
      </w:r>
    </w:p>
    <w:p w:rsidR="00775E11" w:rsidRPr="00775E11" w:rsidRDefault="00775E11" w:rsidP="00775E11">
      <w:pPr>
        <w:pStyle w:val="Default"/>
        <w:spacing w:after="240"/>
        <w:ind w:firstLine="709"/>
        <w:jc w:val="both"/>
        <w:rPr>
          <w:sz w:val="28"/>
          <w:szCs w:val="26"/>
        </w:rPr>
      </w:pPr>
      <w:r w:rsidRPr="00775E11">
        <w:rPr>
          <w:sz w:val="28"/>
          <w:szCs w:val="26"/>
        </w:rPr>
        <w:t xml:space="preserve">Игра - наиболее доступный и интересный для ребёнка способ переработки, выражения эмоций, впечатлений. Детство проходит в мире ролевых игр, помогающих ребёнку освоить правила и законы взрослых. Игры можно рассматривать как импровизированные театральные постановки, в которых кукла или сам ребёнок имеет свой реквизит, игрушки, мебель, одежду и т. д. Ребёнку предоставляется возможность побывать в роли актёра, режиссёра, декоратора, бутафора, музыканта, поэта и тем самым </w:t>
      </w:r>
      <w:proofErr w:type="spellStart"/>
      <w:r w:rsidRPr="00775E11">
        <w:rPr>
          <w:sz w:val="28"/>
          <w:szCs w:val="26"/>
        </w:rPr>
        <w:t>самовыразиться</w:t>
      </w:r>
      <w:proofErr w:type="spellEnd"/>
      <w:r w:rsidRPr="00775E11">
        <w:rPr>
          <w:sz w:val="28"/>
          <w:szCs w:val="26"/>
        </w:rPr>
        <w:t xml:space="preserve">. </w:t>
      </w:r>
    </w:p>
    <w:p w:rsidR="00775E11" w:rsidRPr="00775E11" w:rsidRDefault="00775E11" w:rsidP="00775E11">
      <w:pPr>
        <w:pStyle w:val="Default"/>
        <w:spacing w:after="240"/>
        <w:ind w:firstLine="709"/>
        <w:jc w:val="both"/>
        <w:rPr>
          <w:sz w:val="28"/>
          <w:szCs w:val="26"/>
        </w:rPr>
      </w:pPr>
      <w:r w:rsidRPr="00775E11">
        <w:rPr>
          <w:sz w:val="28"/>
          <w:szCs w:val="26"/>
        </w:rPr>
        <w:t xml:space="preserve">Каждый ребёнок играет свою роль по-своему, но все копируют в своих играх взрослых. Поэтому в детском саду театрализованной деятельности уделяется особое значение, всем видам детского театра, что поможет сформировать правильную модель поведения в современном мире, повысить культуру ребёнка, познакомить его с детской литературой, музыкой, изобразительным искусством, правилами этикета, обрядами, традициями. </w:t>
      </w:r>
    </w:p>
    <w:p w:rsidR="00775E11" w:rsidRPr="00775E11" w:rsidRDefault="00775E11" w:rsidP="00775E11">
      <w:pPr>
        <w:pStyle w:val="Default"/>
        <w:spacing w:after="240"/>
        <w:ind w:firstLine="709"/>
        <w:jc w:val="both"/>
        <w:rPr>
          <w:color w:val="auto"/>
          <w:sz w:val="28"/>
          <w:szCs w:val="26"/>
        </w:rPr>
      </w:pPr>
      <w:r w:rsidRPr="00775E11">
        <w:rPr>
          <w:sz w:val="28"/>
          <w:szCs w:val="26"/>
        </w:rPr>
        <w:t>Театрализованная игра - одно из эффективных средств социализации дошкольника в процессе осмысления им нравственного подтекста литературного произведения, участия в игре, создающей благоприятные условия для развития чувства партнёрства. В ходе совершенствования диалогов и монологов, освоения выразительности речи наиболее эффективно происходит речевое развитие.</w:t>
      </w:r>
    </w:p>
    <w:p w:rsidR="00775E11" w:rsidRPr="00775E11" w:rsidRDefault="00775E11" w:rsidP="00775E11">
      <w:pPr>
        <w:pStyle w:val="Default"/>
        <w:spacing w:after="240"/>
        <w:ind w:firstLine="709"/>
        <w:jc w:val="both"/>
        <w:rPr>
          <w:sz w:val="28"/>
          <w:szCs w:val="26"/>
        </w:rPr>
      </w:pPr>
      <w:r w:rsidRPr="00775E11">
        <w:rPr>
          <w:b/>
          <w:bCs/>
          <w:sz w:val="28"/>
          <w:szCs w:val="26"/>
        </w:rPr>
        <w:t xml:space="preserve">Цель программы: </w:t>
      </w:r>
    </w:p>
    <w:p w:rsidR="00775E11" w:rsidRPr="00775E11" w:rsidRDefault="00775E11" w:rsidP="00775E11">
      <w:pPr>
        <w:pStyle w:val="Default"/>
        <w:spacing w:after="240"/>
        <w:ind w:firstLine="709"/>
        <w:jc w:val="both"/>
        <w:rPr>
          <w:sz w:val="28"/>
          <w:szCs w:val="26"/>
        </w:rPr>
      </w:pPr>
      <w:r w:rsidRPr="00775E11">
        <w:rPr>
          <w:sz w:val="28"/>
          <w:szCs w:val="26"/>
        </w:rPr>
        <w:t xml:space="preserve">Формирование условий для творческих и коммуникативных способностей детей средствами театрального искусства.   </w:t>
      </w:r>
    </w:p>
    <w:p w:rsidR="00DD5B0D" w:rsidRDefault="00DD5B0D"/>
    <w:sectPr w:rsidR="00DD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F"/>
    <w:rsid w:val="0042051E"/>
    <w:rsid w:val="00775E11"/>
    <w:rsid w:val="00A53C6F"/>
    <w:rsid w:val="00DD5B0D"/>
    <w:rsid w:val="00F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067E-EB5A-4A79-AE62-032E1839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777</cp:lastModifiedBy>
  <cp:revision>2</cp:revision>
  <dcterms:created xsi:type="dcterms:W3CDTF">2023-09-24T12:05:00Z</dcterms:created>
  <dcterms:modified xsi:type="dcterms:W3CDTF">2023-09-24T12:05:00Z</dcterms:modified>
</cp:coreProperties>
</file>