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9DC02" w14:textId="178C09E2" w:rsidR="0087317C" w:rsidRDefault="0087317C" w:rsidP="00873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Аннотация</w:t>
      </w:r>
    </w:p>
    <w:p w14:paraId="1F89662E" w14:textId="6D3410E7" w:rsidR="0087317C" w:rsidRDefault="0087317C" w:rsidP="00873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Рабочая программа коррекционного курса «Логопедические занятия» разработана на основе АООП обучающихся с легкой умственной отсталостью (интеллектуальным нарушением) (1 вариант) Муниципального казенного общеобразовательного учреждения «Начальная школа – детский сад № 16 г. Алзамай», в соответствии с ФГОС.</w:t>
      </w:r>
    </w:p>
    <w:p w14:paraId="7521B95E" w14:textId="77777777" w:rsidR="0087317C" w:rsidRDefault="0087317C" w:rsidP="0087317C">
      <w:pPr>
        <w:ind w:left="370"/>
        <w:rPr>
          <w:sz w:val="28"/>
          <w:szCs w:val="28"/>
        </w:rPr>
      </w:pPr>
      <w:r>
        <w:rPr>
          <w:b/>
          <w:sz w:val="28"/>
          <w:szCs w:val="28"/>
          <w:u w:val="single" w:color="000000"/>
        </w:rPr>
        <w:t>Цель программы</w:t>
      </w:r>
      <w:r>
        <w:rPr>
          <w:sz w:val="28"/>
          <w:szCs w:val="28"/>
        </w:rPr>
        <w:t xml:space="preserve"> – диагностика, коррекция и развитие всех сторон речи (фонетико-фонематическая, лексико-грамматическая, синтаксическая), связная речь; формирование навыков вербальной коммуникации. </w:t>
      </w:r>
    </w:p>
    <w:p w14:paraId="29D13001" w14:textId="77777777" w:rsidR="0087317C" w:rsidRDefault="0087317C" w:rsidP="0087317C">
      <w:pPr>
        <w:ind w:left="360"/>
        <w:rPr>
          <w:sz w:val="28"/>
          <w:szCs w:val="28"/>
        </w:rPr>
      </w:pPr>
      <w:r>
        <w:rPr>
          <w:b/>
          <w:sz w:val="28"/>
          <w:szCs w:val="28"/>
          <w:u w:val="single" w:color="000000"/>
        </w:rPr>
        <w:t>Основные задачи программы</w:t>
      </w:r>
      <w:r>
        <w:rPr>
          <w:sz w:val="28"/>
          <w:szCs w:val="28"/>
          <w:u w:val="single" w:color="000000"/>
        </w:rPr>
        <w:t>:</w:t>
      </w:r>
      <w:r>
        <w:rPr>
          <w:sz w:val="28"/>
          <w:szCs w:val="28"/>
        </w:rPr>
        <w:t xml:space="preserve"> </w:t>
      </w:r>
    </w:p>
    <w:p w14:paraId="592B5CB8" w14:textId="77777777" w:rsidR="0087317C" w:rsidRDefault="0087317C" w:rsidP="0087317C">
      <w:pPr>
        <w:numPr>
          <w:ilvl w:val="1"/>
          <w:numId w:val="1"/>
        </w:numPr>
        <w:ind w:right="378" w:hanging="360"/>
        <w:rPr>
          <w:sz w:val="28"/>
          <w:szCs w:val="28"/>
        </w:rPr>
      </w:pPr>
      <w:r>
        <w:rPr>
          <w:sz w:val="28"/>
          <w:szCs w:val="28"/>
        </w:rPr>
        <w:t xml:space="preserve">Создать условия для формирования правильного звукопроизношения и закрепление его на словесном материале исходя из индивидуальных особенностей, учащихся. </w:t>
      </w:r>
    </w:p>
    <w:p w14:paraId="6F90EE2F" w14:textId="77777777" w:rsidR="0087317C" w:rsidRDefault="0087317C" w:rsidP="0087317C">
      <w:pPr>
        <w:numPr>
          <w:ilvl w:val="1"/>
          <w:numId w:val="1"/>
        </w:numPr>
        <w:ind w:right="378" w:hanging="360"/>
        <w:rPr>
          <w:sz w:val="28"/>
          <w:szCs w:val="28"/>
        </w:rPr>
      </w:pPr>
      <w:r>
        <w:rPr>
          <w:sz w:val="28"/>
          <w:szCs w:val="28"/>
        </w:rPr>
        <w:t xml:space="preserve">Развивать артикуляционную моторику, фонематические процессы, грамматический строй речи через коррекцию дефектов устной и письменной речи. </w:t>
      </w:r>
    </w:p>
    <w:p w14:paraId="260E7E22" w14:textId="77777777" w:rsidR="0087317C" w:rsidRDefault="0087317C" w:rsidP="0087317C">
      <w:pPr>
        <w:numPr>
          <w:ilvl w:val="1"/>
          <w:numId w:val="1"/>
        </w:numPr>
        <w:ind w:right="378" w:hanging="360"/>
        <w:rPr>
          <w:sz w:val="28"/>
          <w:szCs w:val="28"/>
        </w:rPr>
      </w:pPr>
      <w:r>
        <w:rPr>
          <w:sz w:val="28"/>
          <w:szCs w:val="28"/>
        </w:rPr>
        <w:t xml:space="preserve">Обогащать и активировать словарный запас детей, развивать коммуникативные навыки посредством повышения уровня общего речевого развития детей. </w:t>
      </w:r>
    </w:p>
    <w:p w14:paraId="2C17F916" w14:textId="7B3686F2" w:rsidR="0087317C" w:rsidRPr="0087317C" w:rsidRDefault="0087317C" w:rsidP="0087317C">
      <w:pPr>
        <w:numPr>
          <w:ilvl w:val="1"/>
          <w:numId w:val="1"/>
        </w:numPr>
        <w:ind w:right="378" w:hanging="360"/>
        <w:rPr>
          <w:sz w:val="28"/>
          <w:szCs w:val="28"/>
        </w:rPr>
      </w:pPr>
      <w:r>
        <w:rPr>
          <w:sz w:val="28"/>
          <w:szCs w:val="28"/>
        </w:rPr>
        <w:t>Создать условия для коррекции и развития познавательной деятельности учащихся (</w:t>
      </w:r>
      <w:proofErr w:type="spellStart"/>
      <w:r>
        <w:rPr>
          <w:sz w:val="28"/>
          <w:szCs w:val="28"/>
        </w:rPr>
        <w:t>общеинтеллектуальных</w:t>
      </w:r>
      <w:proofErr w:type="spellEnd"/>
      <w:r>
        <w:rPr>
          <w:sz w:val="28"/>
          <w:szCs w:val="28"/>
        </w:rPr>
        <w:t xml:space="preserve"> умений, учебных навыков, слухового и зрительного восприятия, памяти, внимания, фонематического слуха) и общей координации движений, мелкой моторики. </w:t>
      </w:r>
    </w:p>
    <w:p w14:paraId="2EBB7B5D" w14:textId="77777777" w:rsidR="0087317C" w:rsidRDefault="0087317C" w:rsidP="0087317C">
      <w:pPr>
        <w:rPr>
          <w:sz w:val="28"/>
          <w:szCs w:val="28"/>
        </w:rPr>
      </w:pPr>
      <w:r>
        <w:rPr>
          <w:sz w:val="28"/>
          <w:szCs w:val="28"/>
        </w:rPr>
        <w:t xml:space="preserve">          Логопедическая работа в школе направлена на коррекцию нарушений развития детей с нарушением интеллекта. </w:t>
      </w:r>
    </w:p>
    <w:p w14:paraId="6978655E" w14:textId="79B3DDB5" w:rsidR="0087317C" w:rsidRDefault="0087317C" w:rsidP="0087317C">
      <w:pPr>
        <w:ind w:left="-5" w:righ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Организация учебной деятельности, как особой формы активности ребёнка, направленной на изменение самого себя – субъекта обучения, тесно связана с проблемой развития его речи. Формирование полноценной учебной деятельности возможно лишь при достаточно хорошем уровне развития речи, который предполагает определенную степень сформированности средств языка (произношение, грамматический строй, словарный запас), а также умений и навыков свободно и адекватно пользоваться этими средствами в целях общения. </w:t>
      </w:r>
    </w:p>
    <w:p w14:paraId="4AD5A509" w14:textId="7455D9AF" w:rsidR="0087317C" w:rsidRDefault="0087317C" w:rsidP="0087317C">
      <w:pPr>
        <w:ind w:left="-5" w:righ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Нарушения речи у большинства учащихся с нарушением интеллекта носит характер системного недоразвития речи средней степени для которого характерно:  </w:t>
      </w:r>
    </w:p>
    <w:p w14:paraId="0129149A" w14:textId="77777777" w:rsidR="0087317C" w:rsidRDefault="0087317C" w:rsidP="0087317C">
      <w:pPr>
        <w:numPr>
          <w:ilvl w:val="0"/>
          <w:numId w:val="1"/>
        </w:numPr>
        <w:ind w:right="-15" w:hanging="142"/>
        <w:rPr>
          <w:sz w:val="28"/>
          <w:szCs w:val="28"/>
        </w:rPr>
      </w:pPr>
      <w:r>
        <w:rPr>
          <w:sz w:val="28"/>
          <w:szCs w:val="28"/>
        </w:rPr>
        <w:t xml:space="preserve">нарушение звукопроизношения; </w:t>
      </w:r>
    </w:p>
    <w:p w14:paraId="2008129E" w14:textId="77777777" w:rsidR="0087317C" w:rsidRDefault="0087317C" w:rsidP="0087317C">
      <w:pPr>
        <w:numPr>
          <w:ilvl w:val="0"/>
          <w:numId w:val="1"/>
        </w:numPr>
        <w:ind w:right="-15" w:hanging="142"/>
        <w:rPr>
          <w:sz w:val="28"/>
          <w:szCs w:val="28"/>
        </w:rPr>
      </w:pPr>
      <w:r>
        <w:rPr>
          <w:sz w:val="28"/>
          <w:szCs w:val="28"/>
        </w:rPr>
        <w:t xml:space="preserve">недоразвитие фонематического восприятия и фонематического анализа; </w:t>
      </w:r>
    </w:p>
    <w:p w14:paraId="70BEF37D" w14:textId="77777777" w:rsidR="0087317C" w:rsidRDefault="0087317C" w:rsidP="0087317C">
      <w:pPr>
        <w:numPr>
          <w:ilvl w:val="0"/>
          <w:numId w:val="1"/>
        </w:numPr>
        <w:ind w:right="-15" w:hanging="142"/>
        <w:rPr>
          <w:sz w:val="28"/>
          <w:szCs w:val="28"/>
        </w:rPr>
      </w:pPr>
      <w:proofErr w:type="spellStart"/>
      <w:r>
        <w:rPr>
          <w:sz w:val="28"/>
          <w:szCs w:val="28"/>
        </w:rPr>
        <w:t>аграмматизмы</w:t>
      </w:r>
      <w:proofErr w:type="spellEnd"/>
      <w:r>
        <w:rPr>
          <w:sz w:val="28"/>
          <w:szCs w:val="28"/>
        </w:rPr>
        <w:t xml:space="preserve">, проявляющиеся в сложных формах словоизменения; </w:t>
      </w:r>
    </w:p>
    <w:p w14:paraId="689001AC" w14:textId="77777777" w:rsidR="0087317C" w:rsidRDefault="0087317C" w:rsidP="0087317C">
      <w:pPr>
        <w:numPr>
          <w:ilvl w:val="0"/>
          <w:numId w:val="1"/>
        </w:numPr>
        <w:ind w:right="-15" w:hanging="142"/>
        <w:rPr>
          <w:sz w:val="28"/>
          <w:szCs w:val="28"/>
        </w:rPr>
      </w:pPr>
      <w:r>
        <w:rPr>
          <w:sz w:val="28"/>
          <w:szCs w:val="28"/>
        </w:rPr>
        <w:t xml:space="preserve">нарушения сложных форм словообразования; </w:t>
      </w:r>
    </w:p>
    <w:p w14:paraId="779D246F" w14:textId="77777777" w:rsidR="0087317C" w:rsidRDefault="0087317C" w:rsidP="0087317C">
      <w:pPr>
        <w:ind w:right="2348"/>
        <w:rPr>
          <w:sz w:val="28"/>
          <w:szCs w:val="28"/>
        </w:rPr>
      </w:pPr>
      <w:r>
        <w:rPr>
          <w:sz w:val="28"/>
          <w:szCs w:val="28"/>
        </w:rPr>
        <w:t xml:space="preserve">-недостаточная сформированность связной речи </w:t>
      </w:r>
      <w:proofErr w:type="gramStart"/>
      <w:r>
        <w:rPr>
          <w:sz w:val="28"/>
          <w:szCs w:val="28"/>
        </w:rPr>
        <w:t>( в</w:t>
      </w:r>
      <w:proofErr w:type="gramEnd"/>
      <w:r>
        <w:rPr>
          <w:sz w:val="28"/>
          <w:szCs w:val="28"/>
        </w:rPr>
        <w:t xml:space="preserve"> пересказах наблюдаются нарушения последовательности событий); - выраженная дислексия; </w:t>
      </w:r>
      <w:proofErr w:type="spellStart"/>
      <w:r>
        <w:rPr>
          <w:sz w:val="28"/>
          <w:szCs w:val="28"/>
        </w:rPr>
        <w:t>дисграфия</w:t>
      </w:r>
      <w:proofErr w:type="spellEnd"/>
      <w:r>
        <w:rPr>
          <w:sz w:val="28"/>
          <w:szCs w:val="28"/>
        </w:rPr>
        <w:t xml:space="preserve">. </w:t>
      </w:r>
    </w:p>
    <w:p w14:paraId="628BA750" w14:textId="77777777" w:rsidR="0087317C" w:rsidRDefault="0087317C" w:rsidP="0087317C">
      <w:pPr>
        <w:ind w:right="30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Поэтому логопедическое воздействие должно быть направлено на речевую систему в цело, а не только на один изолированный дефект. </w:t>
      </w:r>
    </w:p>
    <w:p w14:paraId="229EA4F8" w14:textId="77777777" w:rsidR="0087317C" w:rsidRDefault="0087317C" w:rsidP="0087317C">
      <w:pPr>
        <w:ind w:right="301"/>
        <w:rPr>
          <w:sz w:val="28"/>
          <w:szCs w:val="28"/>
        </w:rPr>
      </w:pPr>
    </w:p>
    <w:p w14:paraId="1F4D0A63" w14:textId="77777777" w:rsidR="006F19D6" w:rsidRDefault="006F19D6"/>
    <w:sectPr w:rsidR="006F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D25C2"/>
    <w:multiLevelType w:val="hybridMultilevel"/>
    <w:tmpl w:val="9DC65ED2"/>
    <w:lvl w:ilvl="0" w:tplc="1C344B5A">
      <w:start w:val="1"/>
      <w:numFmt w:val="bullet"/>
      <w:lvlText w:val="-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44B8AF2A">
      <w:start w:val="1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6284E734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36CED902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C1580690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0A9A36F6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2E06852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904C53C8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8625A4E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71"/>
    <w:rsid w:val="006F19D6"/>
    <w:rsid w:val="0087317C"/>
    <w:rsid w:val="0093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9011"/>
  <w15:chartTrackingRefBased/>
  <w15:docId w15:val="{071F137F-E3CE-48C1-8254-4711378C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8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2023-09-19T15:18:00Z</dcterms:created>
  <dcterms:modified xsi:type="dcterms:W3CDTF">2023-09-19T15:19:00Z</dcterms:modified>
</cp:coreProperties>
</file>